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0E" w:rsidRDefault="0007420E" w:rsidP="00E61FF5">
      <w:pPr>
        <w:spacing w:after="60"/>
      </w:pPr>
      <w:r>
        <w:rPr>
          <w:rFonts w:ascii="Verdana" w:hAnsi="Verdana"/>
          <w:b/>
          <w:bCs/>
          <w:color w:val="333333"/>
          <w:sz w:val="29"/>
          <w:szCs w:val="29"/>
        </w:rPr>
        <w:t>Registration Fees*</w:t>
      </w:r>
    </w:p>
    <w:p w:rsidR="0007420E" w:rsidRDefault="0007420E" w:rsidP="0007420E">
      <w:r>
        <w:br/>
      </w:r>
      <w:r>
        <w:rPr>
          <w:b/>
          <w:bCs/>
        </w:rPr>
        <w:t>Members</w:t>
      </w:r>
      <w:r>
        <w:t>: $90</w:t>
      </w:r>
      <w:r>
        <w:br/>
      </w:r>
      <w:r>
        <w:rPr>
          <w:b/>
          <w:bCs/>
        </w:rPr>
        <w:t>Non-Members</w:t>
      </w:r>
      <w:r>
        <w:t>: $110</w:t>
      </w:r>
      <w:r>
        <w:br/>
      </w:r>
      <w:r>
        <w:rPr>
          <w:b/>
          <w:bCs/>
        </w:rPr>
        <w:t>Members who are Part-Time or Adjunct Faculty</w:t>
      </w:r>
      <w:r>
        <w:t>: $45</w:t>
      </w:r>
      <w:r>
        <w:br/>
      </w:r>
      <w:r>
        <w:rPr>
          <w:b/>
          <w:bCs/>
        </w:rPr>
        <w:t>Non-Members who are Part-Time or Adjunct Faculty</w:t>
      </w:r>
      <w:r>
        <w:t>: $60</w:t>
      </w:r>
      <w:r>
        <w:br/>
      </w:r>
      <w:r>
        <w:rPr>
          <w:b/>
          <w:bCs/>
        </w:rPr>
        <w:t>Members who are Students</w:t>
      </w:r>
      <w:r>
        <w:t>: $35</w:t>
      </w:r>
      <w:r>
        <w:br/>
      </w:r>
      <w:r>
        <w:rPr>
          <w:b/>
          <w:bCs/>
        </w:rPr>
        <w:t>Non-Members who are Students</w:t>
      </w:r>
      <w:r>
        <w:t>: $50</w:t>
      </w:r>
      <w:r>
        <w:br/>
      </w:r>
      <w:r>
        <w:rPr>
          <w:b/>
          <w:bCs/>
        </w:rPr>
        <w:t>Banquet (those with full-time employment)</w:t>
      </w:r>
      <w:r>
        <w:t>: $30</w:t>
      </w:r>
      <w:r>
        <w:br/>
      </w:r>
      <w:r>
        <w:rPr>
          <w:b/>
          <w:bCs/>
        </w:rPr>
        <w:t>Banquet (students/those without full-time employment)</w:t>
      </w:r>
      <w:r>
        <w:t>: $15</w:t>
      </w:r>
      <w:r>
        <w:br/>
        <w:t>*on-site registration will include a $10 surcharge</w:t>
      </w:r>
      <w:r>
        <w:br/>
      </w:r>
      <w:r>
        <w:br/>
      </w:r>
      <w:r>
        <w:rPr>
          <w:b/>
          <w:bCs/>
          <w:sz w:val="28"/>
          <w:szCs w:val="28"/>
        </w:rPr>
        <w:t>Payment Method:</w:t>
      </w:r>
    </w:p>
    <w:p w:rsidR="0007420E" w:rsidRDefault="0007420E" w:rsidP="0007420E">
      <w:r>
        <w:br/>
        <w:t>Please go to the Radical Philosophy Association homepage (</w:t>
      </w:r>
      <w:hyperlink r:id="rId5" w:history="1">
        <w:r>
          <w:rPr>
            <w:rStyle w:val="Hyperlink"/>
            <w:color w:val="800080"/>
          </w:rPr>
          <w:t>http://www.radicalphilosophyassociation.org/</w:t>
        </w:r>
      </w:hyperlink>
      <w:r>
        <w:t>) and click on Membership on the menu on the top of the page.  That will link you to a page from the Philosophy Documentation Center.  If you would like to renew your membership or become a member of the RPA, you can do so from this page.  In order to register for the conference, click on Membership on the menu on the top of the Philosophy Documentation Center page.  Now, in the drop-down menu that appears, click on Conference Registrations.  You may register using a credit card, PayPal, or by check.</w:t>
      </w:r>
    </w:p>
    <w:p w:rsidR="0007420E" w:rsidRDefault="0007420E" w:rsidP="0007420E">
      <w:r>
        <w:t> </w:t>
      </w:r>
    </w:p>
    <w:p w:rsidR="0007420E" w:rsidRDefault="0007420E" w:rsidP="0007420E">
      <w:r>
        <w:t> </w:t>
      </w:r>
    </w:p>
    <w:p w:rsidR="00C3380B" w:rsidRDefault="00C3380B"/>
    <w:p w:rsidR="0007420E" w:rsidRDefault="0007420E">
      <w:r>
        <w:t xml:space="preserve">The current Radical Philosophy Association Webmaster is Marc </w:t>
      </w:r>
      <w:proofErr w:type="spellStart"/>
      <w:r>
        <w:t>Gatti</w:t>
      </w:r>
      <w:proofErr w:type="spellEnd"/>
      <w:r>
        <w:t xml:space="preserve"> at </w:t>
      </w:r>
      <w:hyperlink r:id="rId6" w:history="1">
        <w:r w:rsidRPr="00E61936">
          <w:rPr>
            <w:rStyle w:val="Hyperlink"/>
          </w:rPr>
          <w:t>gattim@my.canisius.edu</w:t>
        </w:r>
      </w:hyperlink>
    </w:p>
    <w:p w:rsidR="0007420E" w:rsidRDefault="0007420E">
      <w:bookmarkStart w:id="0" w:name="_GoBack"/>
      <w:bookmarkEnd w:id="0"/>
    </w:p>
    <w:p w:rsidR="0007420E" w:rsidRDefault="0007420E"/>
    <w:sectPr w:rsidR="00074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0E"/>
    <w:rsid w:val="0007420E"/>
    <w:rsid w:val="00C3380B"/>
    <w:rsid w:val="00E6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2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attim@my.canisius.edu" TargetMode="External"/><Relationship Id="rId5" Type="http://schemas.openxmlformats.org/officeDocument/2006/relationships/hyperlink" Target="http://www.radicalphilosophyassoci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180</Words>
  <Characters>1029</Characters>
  <Application>Microsoft Office Word</Application>
  <DocSecurity>0</DocSecurity>
  <Lines>8</Lines>
  <Paragraphs>2</Paragraphs>
  <ScaleCrop>false</ScaleCrop>
  <Company>Creighton University</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Patrick P.</dc:creator>
  <cp:lastModifiedBy>Murray, Patrick P.</cp:lastModifiedBy>
  <cp:revision>2</cp:revision>
  <dcterms:created xsi:type="dcterms:W3CDTF">2014-08-28T20:17:00Z</dcterms:created>
  <dcterms:modified xsi:type="dcterms:W3CDTF">2014-08-28T20:30:00Z</dcterms:modified>
</cp:coreProperties>
</file>